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588" w:rsidRDefault="00FF2A0C" w:rsidP="00E06588">
      <w:pPr>
        <w:pStyle w:val="StandardWeb"/>
      </w:pPr>
      <w:r>
        <w:rPr>
          <w:rFonts w:ascii="Calibri" w:hAnsi="Calibri" w:cs="Calibri"/>
          <w:b/>
          <w:bCs/>
          <w:sz w:val="22"/>
          <w:szCs w:val="22"/>
        </w:rPr>
        <w:t>Gemeindekirchenrats</w:t>
      </w:r>
      <w:r w:rsidR="00E06588">
        <w:rPr>
          <w:rFonts w:ascii="Calibri" w:hAnsi="Calibri" w:cs="Calibri"/>
          <w:b/>
          <w:bCs/>
          <w:sz w:val="22"/>
          <w:szCs w:val="22"/>
        </w:rPr>
        <w:t xml:space="preserve">wahl 2024: Gemeinden suchen Kandidatinnen und Kandidaten </w:t>
      </w:r>
    </w:p>
    <w:p w:rsidR="00E06588" w:rsidRDefault="00E06588" w:rsidP="00E06588">
      <w:pPr>
        <w:pStyle w:val="StandardWeb"/>
      </w:pPr>
      <w:r>
        <w:rPr>
          <w:rFonts w:ascii="Calibri" w:hAnsi="Calibri" w:cs="Calibri"/>
          <w:sz w:val="22"/>
          <w:szCs w:val="22"/>
        </w:rPr>
        <w:t xml:space="preserve">Sie haben Spaß daran, etwas zu gestalten und </w:t>
      </w:r>
      <w:proofErr w:type="spellStart"/>
      <w:r>
        <w:rPr>
          <w:rFonts w:ascii="Calibri" w:hAnsi="Calibri" w:cs="Calibri"/>
          <w:sz w:val="22"/>
          <w:szCs w:val="22"/>
        </w:rPr>
        <w:t>möchten</w:t>
      </w:r>
      <w:proofErr w:type="spellEnd"/>
      <w:r>
        <w:rPr>
          <w:rFonts w:ascii="Calibri" w:hAnsi="Calibri" w:cs="Calibri"/>
          <w:sz w:val="22"/>
          <w:szCs w:val="22"/>
        </w:rPr>
        <w:t xml:space="preserve"> sich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andere einsetzen? Teamarbeit ist Ihnen wichtig und Sie haben keine Angst vor Zahlen oder Verantwortung? Und neuerdings haben Sie sogar Zeit, in der Sie sich gern mit Ihren </w:t>
      </w:r>
      <w:proofErr w:type="spellStart"/>
      <w:r>
        <w:rPr>
          <w:rFonts w:ascii="Calibri" w:hAnsi="Calibri" w:cs="Calibri"/>
          <w:sz w:val="22"/>
          <w:szCs w:val="22"/>
        </w:rPr>
        <w:t>Fähigkeiten</w:t>
      </w:r>
      <w:proofErr w:type="spellEnd"/>
      <w:r>
        <w:rPr>
          <w:rFonts w:ascii="Calibri" w:hAnsi="Calibri" w:cs="Calibri"/>
          <w:sz w:val="22"/>
          <w:szCs w:val="22"/>
        </w:rPr>
        <w:t xml:space="preserve"> und Kenntnissen ehrenamtlich einbringen </w:t>
      </w:r>
      <w:proofErr w:type="spellStart"/>
      <w:r>
        <w:rPr>
          <w:rFonts w:ascii="Calibri" w:hAnsi="Calibri" w:cs="Calibri"/>
          <w:sz w:val="22"/>
          <w:szCs w:val="22"/>
        </w:rPr>
        <w:t>möchten</w:t>
      </w:r>
      <w:proofErr w:type="spellEnd"/>
      <w:r>
        <w:rPr>
          <w:rFonts w:ascii="Calibri" w:hAnsi="Calibri" w:cs="Calibri"/>
          <w:sz w:val="22"/>
          <w:szCs w:val="22"/>
        </w:rPr>
        <w:t xml:space="preserve">? </w:t>
      </w:r>
    </w:p>
    <w:p w:rsidR="00E06588" w:rsidRDefault="00E06588" w:rsidP="00E06588">
      <w:pPr>
        <w:pStyle w:val="StandardWeb"/>
      </w:pPr>
      <w:r>
        <w:rPr>
          <w:rFonts w:ascii="Calibri" w:hAnsi="Calibri" w:cs="Calibri"/>
          <w:sz w:val="22"/>
          <w:szCs w:val="22"/>
        </w:rPr>
        <w:t xml:space="preserve">Dann sind Sie bei uns genau richtig. Willkommen zur Mitarbeit in Ihrem </w:t>
      </w:r>
      <w:r w:rsidR="00FF2A0C">
        <w:rPr>
          <w:rFonts w:ascii="Calibri" w:hAnsi="Calibri" w:cs="Calibri"/>
          <w:sz w:val="22"/>
          <w:szCs w:val="22"/>
        </w:rPr>
        <w:t>Gemeindekirchenrat</w:t>
      </w:r>
      <w:r>
        <w:rPr>
          <w:rFonts w:ascii="Calibri" w:hAnsi="Calibri" w:cs="Calibri"/>
          <w:sz w:val="22"/>
          <w:szCs w:val="22"/>
        </w:rPr>
        <w:t xml:space="preserve">! </w:t>
      </w:r>
    </w:p>
    <w:p w:rsidR="00E06588" w:rsidRDefault="00E06588" w:rsidP="00E06588">
      <w:pPr>
        <w:pStyle w:val="StandardWeb"/>
      </w:pPr>
      <w:r>
        <w:rPr>
          <w:rFonts w:ascii="Calibri" w:hAnsi="Calibri" w:cs="Calibri"/>
          <w:sz w:val="22"/>
          <w:szCs w:val="22"/>
        </w:rPr>
        <w:t xml:space="preserve">Der </w:t>
      </w:r>
      <w:r w:rsidR="00FF2A0C">
        <w:rPr>
          <w:rFonts w:ascii="Calibri" w:hAnsi="Calibri" w:cs="Calibri"/>
          <w:sz w:val="22"/>
          <w:szCs w:val="22"/>
        </w:rPr>
        <w:t>Gemeindekirchenrat</w:t>
      </w:r>
      <w:r>
        <w:rPr>
          <w:rFonts w:ascii="Calibri" w:hAnsi="Calibri" w:cs="Calibri"/>
          <w:sz w:val="22"/>
          <w:szCs w:val="22"/>
        </w:rPr>
        <w:t xml:space="preserve"> wird alle sechs Jahre von den Mitgliedern der Gemeinde </w:t>
      </w:r>
      <w:proofErr w:type="spellStart"/>
      <w:r>
        <w:rPr>
          <w:rFonts w:ascii="Calibri" w:hAnsi="Calibri" w:cs="Calibri"/>
          <w:sz w:val="22"/>
          <w:szCs w:val="22"/>
        </w:rPr>
        <w:t>gewählt</w:t>
      </w:r>
      <w:proofErr w:type="spellEnd"/>
      <w:r>
        <w:rPr>
          <w:rFonts w:ascii="Calibri" w:hAnsi="Calibri" w:cs="Calibri"/>
          <w:sz w:val="22"/>
          <w:szCs w:val="22"/>
        </w:rPr>
        <w:t xml:space="preserve">. Er leitet die Gemeinde gemeinsam mit dem Pfarramt. In </w:t>
      </w:r>
      <w:proofErr w:type="spellStart"/>
      <w:r>
        <w:rPr>
          <w:rFonts w:ascii="Calibri" w:hAnsi="Calibri" w:cs="Calibri"/>
          <w:sz w:val="22"/>
          <w:szCs w:val="22"/>
        </w:rPr>
        <w:t>regelmäßigen</w:t>
      </w:r>
      <w:proofErr w:type="spellEnd"/>
      <w:r>
        <w:rPr>
          <w:rFonts w:ascii="Calibri" w:hAnsi="Calibri" w:cs="Calibri"/>
          <w:sz w:val="22"/>
          <w:szCs w:val="22"/>
        </w:rPr>
        <w:t xml:space="preserve"> Sitzungen entscheiden die Kirchen</w:t>
      </w:r>
      <w:r w:rsidR="00FF2A0C">
        <w:rPr>
          <w:rFonts w:ascii="Calibri" w:hAnsi="Calibri" w:cs="Calibri"/>
          <w:sz w:val="22"/>
          <w:szCs w:val="22"/>
        </w:rPr>
        <w:t xml:space="preserve">ältesten </w:t>
      </w:r>
      <w:proofErr w:type="spellStart"/>
      <w:r>
        <w:rPr>
          <w:rFonts w:ascii="Calibri" w:hAnsi="Calibri" w:cs="Calibri"/>
          <w:sz w:val="22"/>
          <w:szCs w:val="22"/>
        </w:rPr>
        <w:t>über</w:t>
      </w:r>
      <w:proofErr w:type="spellEnd"/>
      <w:r>
        <w:rPr>
          <w:rFonts w:ascii="Calibri" w:hAnsi="Calibri" w:cs="Calibri"/>
          <w:sz w:val="22"/>
          <w:szCs w:val="22"/>
        </w:rPr>
        <w:t xml:space="preserve"> die Schwerpunkte des Gemeindelebens. </w:t>
      </w:r>
    </w:p>
    <w:p w:rsidR="00E06588" w:rsidRDefault="00E06588" w:rsidP="00E06588">
      <w:pPr>
        <w:pStyle w:val="StandardWeb"/>
      </w:pPr>
      <w:r>
        <w:rPr>
          <w:rFonts w:ascii="Calibri" w:hAnsi="Calibri" w:cs="Calibri"/>
          <w:sz w:val="22"/>
          <w:szCs w:val="22"/>
        </w:rPr>
        <w:t xml:space="preserve">Zusammen mit dem Pfarramt gibt der </w:t>
      </w:r>
      <w:r w:rsidR="00FF2A0C">
        <w:rPr>
          <w:rFonts w:ascii="Calibri" w:hAnsi="Calibri" w:cs="Calibri"/>
          <w:sz w:val="22"/>
          <w:szCs w:val="22"/>
        </w:rPr>
        <w:t xml:space="preserve">Gemeindekirchenrat </w:t>
      </w:r>
      <w:r>
        <w:rPr>
          <w:rFonts w:ascii="Calibri" w:hAnsi="Calibri" w:cs="Calibri"/>
          <w:sz w:val="22"/>
          <w:szCs w:val="22"/>
        </w:rPr>
        <w:t xml:space="preserve">seiner Kirchengemeinde ein Gesicht. Mit viel Leidenschaft und verschiedensten </w:t>
      </w:r>
      <w:proofErr w:type="spellStart"/>
      <w:r>
        <w:rPr>
          <w:rFonts w:ascii="Calibri" w:hAnsi="Calibri" w:cs="Calibri"/>
          <w:sz w:val="22"/>
          <w:szCs w:val="22"/>
        </w:rPr>
        <w:t>persönlichen</w:t>
      </w:r>
      <w:proofErr w:type="spellEnd"/>
      <w:r>
        <w:rPr>
          <w:rFonts w:ascii="Calibri" w:hAnsi="Calibri" w:cs="Calibri"/>
          <w:sz w:val="22"/>
          <w:szCs w:val="22"/>
        </w:rPr>
        <w:t xml:space="preserve"> Begabungen schafft er die Grundlage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ein lebendiges Gemeindeleben. Als Leitungsgremium trifft er sich alle ein bis zwei Monate zu einer gemeinsamen Sitzung. </w:t>
      </w:r>
    </w:p>
    <w:p w:rsidR="00E06588" w:rsidRDefault="00E06588" w:rsidP="00E06588">
      <w:pPr>
        <w:pStyle w:val="StandardWeb"/>
      </w:pPr>
      <w:r>
        <w:rPr>
          <w:rFonts w:ascii="Calibri" w:hAnsi="Calibri" w:cs="Calibri"/>
          <w:sz w:val="22"/>
          <w:szCs w:val="22"/>
        </w:rPr>
        <w:t xml:space="preserve">Kollegiales Miteinander und </w:t>
      </w:r>
      <w:proofErr w:type="spellStart"/>
      <w:r>
        <w:rPr>
          <w:rFonts w:ascii="Calibri" w:hAnsi="Calibri" w:cs="Calibri"/>
          <w:sz w:val="22"/>
          <w:szCs w:val="22"/>
        </w:rPr>
        <w:t>eigenständiges</w:t>
      </w:r>
      <w:proofErr w:type="spellEnd"/>
      <w:r>
        <w:rPr>
          <w:rFonts w:ascii="Calibri" w:hAnsi="Calibri" w:cs="Calibri"/>
          <w:sz w:val="22"/>
          <w:szCs w:val="22"/>
        </w:rPr>
        <w:t xml:space="preserve"> Arbeiten werden dabei großgeschrieben. In der Zeit zwischen den Sitzungen </w:t>
      </w:r>
      <w:proofErr w:type="spellStart"/>
      <w:r>
        <w:rPr>
          <w:rFonts w:ascii="Calibri" w:hAnsi="Calibri" w:cs="Calibri"/>
          <w:sz w:val="22"/>
          <w:szCs w:val="22"/>
        </w:rPr>
        <w:t>können</w:t>
      </w:r>
      <w:proofErr w:type="spellEnd"/>
      <w:r>
        <w:rPr>
          <w:rFonts w:ascii="Calibri" w:hAnsi="Calibri" w:cs="Calibri"/>
          <w:sz w:val="22"/>
          <w:szCs w:val="22"/>
        </w:rPr>
        <w:t xml:space="preserve"> sich Kirchen</w:t>
      </w:r>
      <w:r w:rsidR="00FF2A0C">
        <w:rPr>
          <w:rFonts w:ascii="Calibri" w:hAnsi="Calibri" w:cs="Calibri"/>
          <w:sz w:val="22"/>
          <w:szCs w:val="22"/>
        </w:rPr>
        <w:t>älteste</w:t>
      </w:r>
      <w:r>
        <w:rPr>
          <w:rFonts w:ascii="Calibri" w:hAnsi="Calibri" w:cs="Calibri"/>
          <w:sz w:val="22"/>
          <w:szCs w:val="22"/>
        </w:rPr>
        <w:t xml:space="preserve"> je nach Zeitbudget dort engagieren, wo ihr Herz </w:t>
      </w:r>
      <w:proofErr w:type="spellStart"/>
      <w:r>
        <w:rPr>
          <w:rFonts w:ascii="Calibri" w:hAnsi="Calibri" w:cs="Calibri"/>
          <w:sz w:val="22"/>
          <w:szCs w:val="22"/>
        </w:rPr>
        <w:t>schlägt</w:t>
      </w:r>
      <w:proofErr w:type="spellEnd"/>
      <w:r>
        <w:rPr>
          <w:rFonts w:ascii="Calibri" w:hAnsi="Calibri" w:cs="Calibri"/>
          <w:sz w:val="22"/>
          <w:szCs w:val="22"/>
        </w:rPr>
        <w:t xml:space="preserve">. Verschiedenste Kompetenzen bringen dabei viele </w:t>
      </w:r>
      <w:proofErr w:type="spellStart"/>
      <w:r>
        <w:rPr>
          <w:rFonts w:ascii="Calibri" w:hAnsi="Calibri" w:cs="Calibri"/>
          <w:sz w:val="22"/>
          <w:szCs w:val="22"/>
        </w:rPr>
        <w:t>Früchte</w:t>
      </w:r>
      <w:proofErr w:type="spellEnd"/>
      <w:r>
        <w:rPr>
          <w:rFonts w:ascii="Calibri" w:hAnsi="Calibri" w:cs="Calibri"/>
          <w:sz w:val="22"/>
          <w:szCs w:val="22"/>
        </w:rPr>
        <w:t>, sei es in Projekten mit Kindern, Jugendlichen oder Erwachsenen in der Gemeinde, i</w:t>
      </w:r>
      <w:r w:rsidR="0068343A">
        <w:rPr>
          <w:rFonts w:ascii="Calibri" w:hAnsi="Calibri" w:cs="Calibri"/>
          <w:sz w:val="22"/>
          <w:szCs w:val="22"/>
        </w:rPr>
        <w:t xml:space="preserve">n den </w:t>
      </w:r>
      <w:r>
        <w:rPr>
          <w:rFonts w:ascii="Calibri" w:hAnsi="Calibri" w:cs="Calibri"/>
          <w:sz w:val="22"/>
          <w:szCs w:val="22"/>
        </w:rPr>
        <w:t>Bereich</w:t>
      </w:r>
      <w:r w:rsidR="0068343A"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z w:val="22"/>
          <w:szCs w:val="22"/>
        </w:rPr>
        <w:t xml:space="preserve"> Musik und Kultur, Gottesdienst oder Finanzen, sei es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die </w:t>
      </w:r>
      <w:proofErr w:type="spellStart"/>
      <w:r>
        <w:rPr>
          <w:rFonts w:ascii="Calibri" w:hAnsi="Calibri" w:cs="Calibri"/>
          <w:sz w:val="22"/>
          <w:szCs w:val="22"/>
        </w:rPr>
        <w:t>Kindertagesstätte</w:t>
      </w:r>
      <w:proofErr w:type="spellEnd"/>
      <w:r>
        <w:rPr>
          <w:rFonts w:ascii="Calibri" w:hAnsi="Calibri" w:cs="Calibri"/>
          <w:sz w:val="22"/>
          <w:szCs w:val="22"/>
        </w:rPr>
        <w:t xml:space="preserve"> oder diakonische Aufgaben,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Bau- oder Personalfragen und vieles mehr. </w:t>
      </w:r>
    </w:p>
    <w:p w:rsidR="00E06588" w:rsidRDefault="00E06588" w:rsidP="00E06588">
      <w:pPr>
        <w:pStyle w:val="StandardWeb"/>
      </w:pPr>
      <w:r>
        <w:rPr>
          <w:rFonts w:ascii="Calibri" w:hAnsi="Calibri" w:cs="Calibri"/>
          <w:sz w:val="22"/>
          <w:szCs w:val="22"/>
        </w:rPr>
        <w:t xml:space="preserve">Kirche lebt durch Sie </w:t>
      </w:r>
      <w:r w:rsidR="00FF2A0C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am 10. </w:t>
      </w:r>
      <w:proofErr w:type="spellStart"/>
      <w:r>
        <w:rPr>
          <w:rFonts w:ascii="Calibri" w:hAnsi="Calibri" w:cs="Calibri"/>
          <w:sz w:val="22"/>
          <w:szCs w:val="22"/>
        </w:rPr>
        <w:t>März</w:t>
      </w:r>
      <w:proofErr w:type="spellEnd"/>
      <w:r>
        <w:rPr>
          <w:rFonts w:ascii="Calibri" w:hAnsi="Calibri" w:cs="Calibri"/>
          <w:sz w:val="22"/>
          <w:szCs w:val="22"/>
        </w:rPr>
        <w:t xml:space="preserve"> 2024 ist wieder </w:t>
      </w:r>
      <w:r w:rsidR="00FF2A0C">
        <w:rPr>
          <w:rFonts w:ascii="Calibri" w:hAnsi="Calibri" w:cs="Calibri"/>
          <w:sz w:val="22"/>
          <w:szCs w:val="22"/>
        </w:rPr>
        <w:t>Gemeindekirchenrat</w:t>
      </w:r>
      <w:r>
        <w:rPr>
          <w:rFonts w:ascii="Calibri" w:hAnsi="Calibri" w:cs="Calibri"/>
          <w:sz w:val="22"/>
          <w:szCs w:val="22"/>
        </w:rPr>
        <w:t xml:space="preserve">swahl. Vielleicht sind Sie ja eine der Kandidatinnen oder </w:t>
      </w:r>
      <w:r w:rsidR="0068343A">
        <w:rPr>
          <w:rFonts w:ascii="Calibri" w:hAnsi="Calibri" w:cs="Calibri"/>
          <w:sz w:val="22"/>
          <w:szCs w:val="22"/>
        </w:rPr>
        <w:t xml:space="preserve">einer der </w:t>
      </w:r>
      <w:r>
        <w:rPr>
          <w:rFonts w:ascii="Calibri" w:hAnsi="Calibri" w:cs="Calibri"/>
          <w:sz w:val="22"/>
          <w:szCs w:val="22"/>
        </w:rPr>
        <w:t xml:space="preserve">Kandidaten? Sprechen Sie Ihren </w:t>
      </w:r>
      <w:r w:rsidR="00FF2A0C">
        <w:rPr>
          <w:rFonts w:ascii="Calibri" w:hAnsi="Calibri" w:cs="Calibri"/>
          <w:sz w:val="22"/>
          <w:szCs w:val="22"/>
        </w:rPr>
        <w:t xml:space="preserve">Gemeindekirchenrat </w:t>
      </w:r>
      <w:r>
        <w:rPr>
          <w:rFonts w:ascii="Calibri" w:hAnsi="Calibri" w:cs="Calibri"/>
          <w:sz w:val="22"/>
          <w:szCs w:val="22"/>
        </w:rPr>
        <w:t xml:space="preserve">oder Ihre Pastorin und Ihren Pastor an. Wir freuen uns auf Sie und Ihre Ideen! </w:t>
      </w:r>
    </w:p>
    <w:p w:rsidR="00E06588" w:rsidRDefault="00FF2A0C" w:rsidP="00E06588">
      <w:pPr>
        <w:pStyle w:val="StandardWeb"/>
      </w:pPr>
      <w:r w:rsidRPr="00FF2A0C">
        <w:rPr>
          <w:rFonts w:ascii="Calibri" w:hAnsi="Calibri" w:cs="Calibri"/>
          <w:b/>
          <w:sz w:val="22"/>
          <w:szCs w:val="22"/>
        </w:rPr>
        <w:t>Gemeindekirchenrat</w:t>
      </w:r>
      <w:r w:rsidR="00E06588">
        <w:rPr>
          <w:rFonts w:ascii="Calibri" w:hAnsi="Calibri" w:cs="Calibri"/>
          <w:b/>
          <w:bCs/>
          <w:sz w:val="22"/>
          <w:szCs w:val="22"/>
        </w:rPr>
        <w:t xml:space="preserve">swahl 2024: Warum? Wie? Wen? </w:t>
      </w:r>
    </w:p>
    <w:p w:rsidR="00E06588" w:rsidRDefault="00E06588" w:rsidP="00E06588">
      <w:pPr>
        <w:pStyle w:val="StandardWeb"/>
      </w:pPr>
      <w:r>
        <w:rPr>
          <w:rFonts w:ascii="Calibri" w:hAnsi="Calibri" w:cs="Calibri"/>
          <w:b/>
          <w:bCs/>
          <w:sz w:val="22"/>
          <w:szCs w:val="22"/>
        </w:rPr>
        <w:t xml:space="preserve">Warum? </w:t>
      </w:r>
      <w:r>
        <w:rPr>
          <w:rFonts w:ascii="Calibri" w:hAnsi="Calibri" w:cs="Calibri"/>
          <w:sz w:val="22"/>
          <w:szCs w:val="22"/>
        </w:rPr>
        <w:t xml:space="preserve">Evangelische Kirche lebt davon, dass Menschen Verantwortung </w:t>
      </w:r>
      <w:proofErr w:type="spellStart"/>
      <w:r>
        <w:rPr>
          <w:rFonts w:ascii="Calibri" w:hAnsi="Calibri" w:cs="Calibri"/>
          <w:sz w:val="22"/>
          <w:szCs w:val="22"/>
        </w:rPr>
        <w:t>übernehmen</w:t>
      </w:r>
      <w:proofErr w:type="spellEnd"/>
      <w:r>
        <w:rPr>
          <w:rFonts w:ascii="Calibri" w:hAnsi="Calibri" w:cs="Calibri"/>
          <w:sz w:val="22"/>
          <w:szCs w:val="22"/>
        </w:rPr>
        <w:t xml:space="preserve"> und ihre Kirche mitgestalten. Mit ihrem Sachverstand, ihrer </w:t>
      </w:r>
      <w:proofErr w:type="spellStart"/>
      <w:r>
        <w:rPr>
          <w:rFonts w:ascii="Calibri" w:hAnsi="Calibri" w:cs="Calibri"/>
          <w:sz w:val="22"/>
          <w:szCs w:val="22"/>
        </w:rPr>
        <w:t>Persönlichkeit</w:t>
      </w:r>
      <w:proofErr w:type="spellEnd"/>
      <w:r>
        <w:rPr>
          <w:rFonts w:ascii="Calibri" w:hAnsi="Calibri" w:cs="Calibri"/>
          <w:sz w:val="22"/>
          <w:szCs w:val="22"/>
        </w:rPr>
        <w:t xml:space="preserve"> und ihrem Glauben. Die Mitglieder des </w:t>
      </w:r>
      <w:r w:rsidR="00FF2A0C">
        <w:rPr>
          <w:rFonts w:ascii="Calibri" w:hAnsi="Calibri" w:cs="Calibri"/>
          <w:sz w:val="22"/>
          <w:szCs w:val="22"/>
        </w:rPr>
        <w:t>Gemeindekirchenrats</w:t>
      </w:r>
      <w:r>
        <w:rPr>
          <w:rFonts w:ascii="Calibri" w:hAnsi="Calibri" w:cs="Calibri"/>
          <w:sz w:val="22"/>
          <w:szCs w:val="22"/>
        </w:rPr>
        <w:t xml:space="preserve"> tragen die Verantwortung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die Gemeinde. </w:t>
      </w:r>
    </w:p>
    <w:p w:rsidR="00E06588" w:rsidRDefault="00E06588" w:rsidP="00E06588">
      <w:pPr>
        <w:pStyle w:val="StandardWeb"/>
      </w:pPr>
      <w:r>
        <w:rPr>
          <w:rFonts w:ascii="Calibri" w:hAnsi="Calibri" w:cs="Calibri"/>
          <w:b/>
          <w:bCs/>
          <w:sz w:val="22"/>
          <w:szCs w:val="22"/>
        </w:rPr>
        <w:t xml:space="preserve">Wie? </w:t>
      </w:r>
      <w:r>
        <w:rPr>
          <w:rFonts w:ascii="Calibri" w:hAnsi="Calibri" w:cs="Calibri"/>
          <w:sz w:val="22"/>
          <w:szCs w:val="22"/>
        </w:rPr>
        <w:t xml:space="preserve">Erstmals online </w:t>
      </w:r>
      <w:proofErr w:type="spellStart"/>
      <w:r>
        <w:rPr>
          <w:rFonts w:ascii="Calibri" w:hAnsi="Calibri" w:cs="Calibri"/>
          <w:sz w:val="22"/>
          <w:szCs w:val="22"/>
        </w:rPr>
        <w:t>wählen</w:t>
      </w:r>
      <w:proofErr w:type="spellEnd"/>
      <w:r>
        <w:rPr>
          <w:rFonts w:ascii="Calibri" w:hAnsi="Calibri" w:cs="Calibri"/>
          <w:sz w:val="22"/>
          <w:szCs w:val="22"/>
        </w:rPr>
        <w:t xml:space="preserve">: von zu Hause am Computer. Per Brief: Sie erhalten Mitte Februar alle Unterlagen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alle </w:t>
      </w:r>
      <w:proofErr w:type="spellStart"/>
      <w:r>
        <w:rPr>
          <w:rFonts w:ascii="Calibri" w:hAnsi="Calibri" w:cs="Calibri"/>
          <w:sz w:val="22"/>
          <w:szCs w:val="22"/>
        </w:rPr>
        <w:t>Wahlmöglichkeiten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F2A0C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natürlich</w:t>
      </w:r>
      <w:proofErr w:type="spellEnd"/>
      <w:r>
        <w:rPr>
          <w:rFonts w:ascii="Calibri" w:hAnsi="Calibri" w:cs="Calibri"/>
          <w:sz w:val="22"/>
          <w:szCs w:val="22"/>
        </w:rPr>
        <w:t xml:space="preserve"> auch zur Briefwahl. Mit </w:t>
      </w:r>
      <w:proofErr w:type="spellStart"/>
      <w:r>
        <w:rPr>
          <w:rFonts w:ascii="Calibri" w:hAnsi="Calibri" w:cs="Calibri"/>
          <w:sz w:val="22"/>
          <w:szCs w:val="22"/>
        </w:rPr>
        <w:t>persönlicher</w:t>
      </w:r>
      <w:proofErr w:type="spellEnd"/>
      <w:r>
        <w:rPr>
          <w:rFonts w:ascii="Calibri" w:hAnsi="Calibri" w:cs="Calibri"/>
          <w:sz w:val="22"/>
          <w:szCs w:val="22"/>
        </w:rPr>
        <w:t xml:space="preserve"> Stimmabgabe: in einem Wahlraum Ihrer Kirchengemeinde in der </w:t>
      </w:r>
      <w:proofErr w:type="spellStart"/>
      <w:r>
        <w:rPr>
          <w:rFonts w:ascii="Calibri" w:hAnsi="Calibri" w:cs="Calibri"/>
          <w:sz w:val="22"/>
          <w:szCs w:val="22"/>
        </w:rPr>
        <w:t>Nähe</w:t>
      </w:r>
      <w:proofErr w:type="spellEnd"/>
      <w:r>
        <w:rPr>
          <w:rFonts w:ascii="Calibri" w:hAnsi="Calibri" w:cs="Calibri"/>
          <w:sz w:val="22"/>
          <w:szCs w:val="22"/>
        </w:rPr>
        <w:t xml:space="preserve">, wenn die Gemeinde sich </w:t>
      </w:r>
      <w:proofErr w:type="spellStart"/>
      <w:r>
        <w:rPr>
          <w:rFonts w:ascii="Calibri" w:hAnsi="Calibri" w:cs="Calibri"/>
          <w:sz w:val="22"/>
          <w:szCs w:val="22"/>
        </w:rPr>
        <w:t>dafür</w:t>
      </w:r>
      <w:proofErr w:type="spellEnd"/>
      <w:r>
        <w:rPr>
          <w:rFonts w:ascii="Calibri" w:hAnsi="Calibri" w:cs="Calibri"/>
          <w:sz w:val="22"/>
          <w:szCs w:val="22"/>
        </w:rPr>
        <w:t xml:space="preserve"> entscheidet. </w:t>
      </w:r>
    </w:p>
    <w:p w:rsidR="004F3A44" w:rsidRDefault="00E06588" w:rsidP="00FF2A0C">
      <w:pPr>
        <w:pStyle w:val="StandardWeb"/>
      </w:pPr>
      <w:r>
        <w:rPr>
          <w:rFonts w:ascii="Calibri" w:hAnsi="Calibri" w:cs="Calibri"/>
          <w:b/>
          <w:bCs/>
          <w:sz w:val="22"/>
          <w:szCs w:val="22"/>
        </w:rPr>
        <w:t xml:space="preserve">Wen? </w:t>
      </w:r>
      <w:r>
        <w:rPr>
          <w:rFonts w:ascii="Calibri" w:hAnsi="Calibri" w:cs="Calibri"/>
          <w:sz w:val="22"/>
          <w:szCs w:val="22"/>
        </w:rPr>
        <w:t xml:space="preserve">Bis 10.10.2023 </w:t>
      </w:r>
      <w:proofErr w:type="spellStart"/>
      <w:r>
        <w:rPr>
          <w:rFonts w:ascii="Calibri" w:hAnsi="Calibri" w:cs="Calibri"/>
          <w:sz w:val="22"/>
          <w:szCs w:val="22"/>
        </w:rPr>
        <w:t>können</w:t>
      </w:r>
      <w:proofErr w:type="spellEnd"/>
      <w:r>
        <w:rPr>
          <w:rFonts w:ascii="Calibri" w:hAnsi="Calibri" w:cs="Calibri"/>
          <w:sz w:val="22"/>
          <w:szCs w:val="22"/>
        </w:rPr>
        <w:t xml:space="preserve"> sich Kandidatinnen und Kandidaten bewerben und </w:t>
      </w:r>
      <w:r w:rsidR="0068343A">
        <w:rPr>
          <w:rFonts w:ascii="Calibri" w:hAnsi="Calibri" w:cs="Calibri"/>
          <w:sz w:val="22"/>
          <w:szCs w:val="22"/>
        </w:rPr>
        <w:t xml:space="preserve">von Mitgliedern aus den Kirchengemeinden </w:t>
      </w:r>
      <w:r>
        <w:rPr>
          <w:rFonts w:ascii="Calibri" w:hAnsi="Calibri" w:cs="Calibri"/>
          <w:sz w:val="22"/>
          <w:szCs w:val="22"/>
        </w:rPr>
        <w:t>vorgeschlagen werden, Voraussetzung</w:t>
      </w:r>
      <w:r w:rsidR="0068343A"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z w:val="22"/>
          <w:szCs w:val="22"/>
        </w:rPr>
        <w:t xml:space="preserve"> sind ein Alter von 16 Jahren </w:t>
      </w:r>
      <w:r w:rsidR="0068343A">
        <w:rPr>
          <w:rFonts w:ascii="Calibri" w:hAnsi="Calibri" w:cs="Calibri"/>
          <w:sz w:val="22"/>
          <w:szCs w:val="22"/>
        </w:rPr>
        <w:t>zu</w:t>
      </w:r>
      <w:r>
        <w:rPr>
          <w:rFonts w:ascii="Calibri" w:hAnsi="Calibri" w:cs="Calibri"/>
          <w:sz w:val="22"/>
          <w:szCs w:val="22"/>
        </w:rPr>
        <w:t xml:space="preserve"> Beginn der Amtsperiode und die Kirchenmitgliedschaft. Die Kandidatinnen und Kandidaten stellen sich bei einer Gemeindeversammlung </w:t>
      </w:r>
      <w:proofErr w:type="spellStart"/>
      <w:r>
        <w:rPr>
          <w:rFonts w:ascii="Calibri" w:hAnsi="Calibri" w:cs="Calibri"/>
          <w:sz w:val="22"/>
          <w:szCs w:val="22"/>
        </w:rPr>
        <w:t>persönlich</w:t>
      </w:r>
      <w:proofErr w:type="spellEnd"/>
      <w:r>
        <w:rPr>
          <w:rFonts w:ascii="Calibri" w:hAnsi="Calibri" w:cs="Calibri"/>
          <w:sz w:val="22"/>
          <w:szCs w:val="22"/>
        </w:rPr>
        <w:t xml:space="preserve"> vor oder werden auch im Gemeindebrief </w:t>
      </w:r>
      <w:proofErr w:type="spellStart"/>
      <w:r>
        <w:rPr>
          <w:rFonts w:ascii="Calibri" w:hAnsi="Calibri" w:cs="Calibri"/>
          <w:sz w:val="22"/>
          <w:szCs w:val="22"/>
        </w:rPr>
        <w:t>präsentiert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bookmarkStart w:id="0" w:name="_GoBack"/>
      <w:bookmarkEnd w:id="0"/>
    </w:p>
    <w:sectPr w:rsidR="004F3A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88"/>
    <w:rsid w:val="004F3A44"/>
    <w:rsid w:val="0068343A"/>
    <w:rsid w:val="00C71EB1"/>
    <w:rsid w:val="00E06588"/>
    <w:rsid w:val="00F5677A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20EA"/>
  <w15:chartTrackingRefBased/>
  <w15:docId w15:val="{2E8E60B8-E137-A541-A6DE-D655A6E2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065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Joachim</dc:creator>
  <cp:keywords/>
  <dc:description/>
  <cp:lastModifiedBy>Grötzsch, Dirk-Michael</cp:lastModifiedBy>
  <cp:revision>4</cp:revision>
  <dcterms:created xsi:type="dcterms:W3CDTF">2023-05-03T14:40:00Z</dcterms:created>
  <dcterms:modified xsi:type="dcterms:W3CDTF">2023-05-04T17:01:00Z</dcterms:modified>
</cp:coreProperties>
</file>